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81" w:rsidRPr="008F6481" w:rsidRDefault="008F6481" w:rsidP="008F6481">
      <w:pPr>
        <w:ind w:right="3240"/>
        <w:rPr>
          <w:rFonts w:ascii="Times New Roman" w:hAnsi="Times New Roman"/>
          <w:b/>
          <w:i/>
          <w:smallCaps/>
          <w:sz w:val="16"/>
          <w:szCs w:val="16"/>
          <w:lang w:val="sr-Cyrl-CS"/>
        </w:rPr>
      </w:pPr>
      <w:r w:rsidRPr="008F6481">
        <w:rPr>
          <w:noProof/>
        </w:rPr>
        <w:drawing>
          <wp:inline distT="0" distB="0" distL="0" distR="0">
            <wp:extent cx="723900" cy="695325"/>
            <wp:effectExtent l="0" t="0" r="0" b="0"/>
            <wp:docPr id="1" name="Picture 1" descr="C:\Users\Lidija\Desktop\KBCDragisaMisovi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ja\Desktop\KBCDragisaMisovic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481">
        <w:rPr>
          <w:rFonts w:ascii="Times New Roman" w:hAnsi="Times New Roman"/>
          <w:b/>
          <w:i/>
        </w:rPr>
        <w:t xml:space="preserve"> </w:t>
      </w:r>
      <w:r w:rsidRPr="008F6481">
        <w:rPr>
          <w:rFonts w:ascii="Times New Roman" w:hAnsi="Times New Roman"/>
          <w:b/>
          <w:i/>
          <w:sz w:val="16"/>
          <w:szCs w:val="16"/>
        </w:rPr>
        <w:t>KBC</w:t>
      </w:r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 xml:space="preserve"> „ </w:t>
      </w:r>
      <w:r w:rsidRPr="008F6481">
        <w:rPr>
          <w:rFonts w:ascii="Times New Roman" w:hAnsi="Times New Roman"/>
          <w:b/>
          <w:i/>
          <w:sz w:val="16"/>
          <w:szCs w:val="16"/>
        </w:rPr>
        <w:t>Dr</w:t>
      </w:r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 xml:space="preserve"> </w:t>
      </w:r>
      <w:proofErr w:type="spellStart"/>
      <w:r w:rsidRPr="008F6481">
        <w:rPr>
          <w:rFonts w:ascii="Times New Roman" w:hAnsi="Times New Roman"/>
          <w:b/>
          <w:i/>
          <w:sz w:val="16"/>
          <w:szCs w:val="16"/>
        </w:rPr>
        <w:t>Dragi</w:t>
      </w:r>
      <w:proofErr w:type="spellEnd"/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>š</w:t>
      </w:r>
      <w:r w:rsidRPr="008F6481">
        <w:rPr>
          <w:rFonts w:ascii="Times New Roman" w:hAnsi="Times New Roman"/>
          <w:b/>
          <w:i/>
          <w:sz w:val="16"/>
          <w:szCs w:val="16"/>
        </w:rPr>
        <w:t>a</w:t>
      </w:r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 xml:space="preserve"> </w:t>
      </w:r>
      <w:r w:rsidRPr="008F6481">
        <w:rPr>
          <w:rFonts w:ascii="Times New Roman" w:hAnsi="Times New Roman"/>
          <w:b/>
          <w:i/>
          <w:sz w:val="16"/>
          <w:szCs w:val="16"/>
        </w:rPr>
        <w:t>Mi</w:t>
      </w:r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>š</w:t>
      </w:r>
      <w:proofErr w:type="spellStart"/>
      <w:r w:rsidRPr="008F6481">
        <w:rPr>
          <w:rFonts w:ascii="Times New Roman" w:hAnsi="Times New Roman"/>
          <w:b/>
          <w:i/>
          <w:sz w:val="16"/>
          <w:szCs w:val="16"/>
        </w:rPr>
        <w:t>ovi</w:t>
      </w:r>
      <w:proofErr w:type="spellEnd"/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>ć -</w:t>
      </w:r>
      <w:proofErr w:type="spellStart"/>
      <w:r w:rsidRPr="008F6481">
        <w:rPr>
          <w:rFonts w:ascii="Times New Roman" w:hAnsi="Times New Roman"/>
          <w:b/>
          <w:i/>
          <w:sz w:val="16"/>
          <w:szCs w:val="16"/>
        </w:rPr>
        <w:t>Dedinje</w:t>
      </w:r>
      <w:proofErr w:type="spellEnd"/>
      <w:proofErr w:type="gramStart"/>
      <w:r w:rsidRPr="008F6481">
        <w:rPr>
          <w:rFonts w:ascii="Times New Roman" w:hAnsi="Times New Roman"/>
          <w:b/>
          <w:i/>
          <w:sz w:val="16"/>
          <w:szCs w:val="16"/>
          <w:lang w:val="sr-Cyrl-CS"/>
        </w:rPr>
        <w:t xml:space="preserve">“ </w:t>
      </w:r>
      <w:r w:rsidRPr="008F6481">
        <w:rPr>
          <w:rFonts w:ascii="Times New Roman" w:hAnsi="Times New Roman"/>
          <w:b/>
          <w:i/>
          <w:sz w:val="16"/>
          <w:szCs w:val="16"/>
        </w:rPr>
        <w:t>Beograd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</w:p>
    <w:p w:rsidR="00B538A5" w:rsidRDefault="008F6481" w:rsidP="008F6481">
      <w:pPr>
        <w:ind w:left="1170"/>
        <w:rPr>
          <w:rFonts w:ascii="Times New Roman" w:hAnsi="Times New Roman"/>
          <w:b/>
          <w:i/>
          <w:sz w:val="16"/>
          <w:szCs w:val="16"/>
        </w:rPr>
      </w:pPr>
      <w:proofErr w:type="spellStart"/>
      <w:r w:rsidRPr="008F6481">
        <w:rPr>
          <w:rFonts w:ascii="Times New Roman" w:hAnsi="Times New Roman"/>
          <w:b/>
          <w:i/>
          <w:sz w:val="16"/>
          <w:szCs w:val="16"/>
        </w:rPr>
        <w:t>Heroja</w:t>
      </w:r>
      <w:proofErr w:type="spellEnd"/>
      <w:r w:rsidRPr="008F6481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8F6481">
        <w:rPr>
          <w:rFonts w:ascii="Times New Roman" w:hAnsi="Times New Roman"/>
          <w:b/>
          <w:i/>
          <w:sz w:val="16"/>
          <w:szCs w:val="16"/>
        </w:rPr>
        <w:t>Milana</w:t>
      </w:r>
      <w:proofErr w:type="spellEnd"/>
      <w:r w:rsidRPr="008F6481">
        <w:rPr>
          <w:rFonts w:ascii="Times New Roman" w:hAnsi="Times New Roman"/>
          <w:b/>
          <w:i/>
          <w:sz w:val="16"/>
          <w:szCs w:val="16"/>
        </w:rPr>
        <w:t xml:space="preserve"> Tepića1</w:t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</w:p>
    <w:p w:rsidR="00552147" w:rsidRDefault="00552147" w:rsidP="008F6481">
      <w:pPr>
        <w:jc w:val="both"/>
        <w:rPr>
          <w:rFonts w:ascii="Times New Roman" w:hAnsi="Times New Roman"/>
          <w:sz w:val="24"/>
          <w:szCs w:val="24"/>
        </w:rPr>
      </w:pPr>
    </w:p>
    <w:p w:rsidR="00765BC3" w:rsidRDefault="00765BC3" w:rsidP="008F6481">
      <w:pPr>
        <w:jc w:val="both"/>
        <w:rPr>
          <w:rFonts w:ascii="Times New Roman" w:hAnsi="Times New Roman"/>
          <w:sz w:val="24"/>
          <w:szCs w:val="24"/>
        </w:rPr>
      </w:pPr>
    </w:p>
    <w:p w:rsidR="00765BC3" w:rsidRPr="00765BC3" w:rsidRDefault="00765BC3" w:rsidP="008F6481">
      <w:pPr>
        <w:jc w:val="both"/>
        <w:rPr>
          <w:rFonts w:ascii="Times New Roman" w:hAnsi="Times New Roman"/>
          <w:sz w:val="24"/>
          <w:szCs w:val="24"/>
        </w:rPr>
      </w:pPr>
    </w:p>
    <w:p w:rsidR="008F6481" w:rsidRDefault="00E85D9A" w:rsidP="008F64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Uputstvo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korišćenje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recept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” </w:t>
      </w:r>
      <w:r w:rsidR="008F6481">
        <w:rPr>
          <w:rFonts w:ascii="Times New Roman" w:hAnsi="Times New Roman"/>
          <w:sz w:val="24"/>
          <w:szCs w:val="24"/>
          <w:lang w:val="sr-Cyrl-CS"/>
        </w:rPr>
        <w:t>:</w:t>
      </w:r>
      <w:proofErr w:type="gramEnd"/>
    </w:p>
    <w:p w:rsidR="00EC5729" w:rsidRPr="00EC5729" w:rsidRDefault="00EC5729" w:rsidP="008F6481">
      <w:pPr>
        <w:jc w:val="both"/>
        <w:rPr>
          <w:rFonts w:ascii="Times New Roman" w:hAnsi="Times New Roman"/>
          <w:sz w:val="24"/>
          <w:szCs w:val="24"/>
        </w:rPr>
      </w:pPr>
    </w:p>
    <w:p w:rsidR="008F6481" w:rsidRPr="00765BC3" w:rsidRDefault="00E85D9A" w:rsidP="008F648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Opcija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6481">
        <w:rPr>
          <w:rFonts w:ascii="Times New Roman" w:hAnsi="Times New Roman"/>
          <w:sz w:val="24"/>
          <w:szCs w:val="24"/>
          <w:lang w:val="sr-Cyrl-CS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recept</w:t>
      </w:r>
      <w:proofErr w:type="spellEnd"/>
      <w:r>
        <w:rPr>
          <w:rFonts w:ascii="Times New Roman" w:hAnsi="Times New Roman"/>
          <w:sz w:val="24"/>
          <w:szCs w:val="24"/>
        </w:rPr>
        <w:t xml:space="preserve">” se </w:t>
      </w:r>
      <w:proofErr w:type="spellStart"/>
      <w:r>
        <w:rPr>
          <w:rFonts w:ascii="Times New Roman" w:hAnsi="Times New Roman"/>
          <w:sz w:val="24"/>
          <w:szCs w:val="24"/>
        </w:rPr>
        <w:t>nalazi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samom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nalazu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 w:rsidR="008F6481">
        <w:rPr>
          <w:rFonts w:ascii="Times New Roman" w:hAnsi="Times New Roman"/>
          <w:sz w:val="24"/>
          <w:szCs w:val="24"/>
          <w:lang w:val="sr-Cyrl-CS"/>
        </w:rPr>
        <w:t>. (</w:t>
      </w:r>
      <w:proofErr w:type="spellStart"/>
      <w:r w:rsidR="004E6A64">
        <w:rPr>
          <w:rFonts w:ascii="Times New Roman" w:hAnsi="Times New Roman"/>
          <w:sz w:val="24"/>
          <w:szCs w:val="24"/>
        </w:rPr>
        <w:t>slika</w:t>
      </w:r>
      <w:proofErr w:type="spellEnd"/>
      <w:r w:rsidR="008F6481">
        <w:rPr>
          <w:rFonts w:ascii="Times New Roman" w:hAnsi="Times New Roman"/>
          <w:sz w:val="24"/>
          <w:szCs w:val="24"/>
          <w:lang w:val="sr-Cyrl-CS"/>
        </w:rPr>
        <w:t xml:space="preserve"> 1.)</w:t>
      </w:r>
      <w:r w:rsidR="00765BC3">
        <w:rPr>
          <w:rFonts w:ascii="Times New Roman" w:hAnsi="Times New Roman"/>
          <w:sz w:val="24"/>
          <w:szCs w:val="24"/>
        </w:rPr>
        <w:t xml:space="preserve"> Ova </w:t>
      </w:r>
      <w:proofErr w:type="spellStart"/>
      <w:r w:rsidR="00765BC3">
        <w:rPr>
          <w:rFonts w:ascii="Times New Roman" w:hAnsi="Times New Roman"/>
          <w:sz w:val="24"/>
          <w:szCs w:val="24"/>
        </w:rPr>
        <w:t>opcija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omogućava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lekarima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5BC3">
        <w:rPr>
          <w:rFonts w:ascii="Times New Roman" w:hAnsi="Times New Roman"/>
          <w:sz w:val="24"/>
          <w:szCs w:val="24"/>
        </w:rPr>
        <w:t>da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ordiniraju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pacijentu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terapiju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5BC3">
        <w:rPr>
          <w:rFonts w:ascii="Times New Roman" w:hAnsi="Times New Roman"/>
          <w:sz w:val="24"/>
          <w:szCs w:val="24"/>
        </w:rPr>
        <w:t>koju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65BC3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koristiti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kod</w:t>
      </w:r>
      <w:proofErr w:type="spellEnd"/>
      <w:r w:rsidR="0076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C3">
        <w:rPr>
          <w:rFonts w:ascii="Times New Roman" w:hAnsi="Times New Roman"/>
          <w:sz w:val="24"/>
          <w:szCs w:val="24"/>
        </w:rPr>
        <w:t>kuće</w:t>
      </w:r>
      <w:proofErr w:type="spellEnd"/>
      <w:r w:rsidR="00765BC3">
        <w:rPr>
          <w:rFonts w:ascii="Times New Roman" w:hAnsi="Times New Roman"/>
          <w:sz w:val="24"/>
          <w:szCs w:val="24"/>
        </w:rPr>
        <w:t>.</w:t>
      </w:r>
    </w:p>
    <w:p w:rsidR="00765BC3" w:rsidRDefault="00765BC3" w:rsidP="00765BC3">
      <w:pPr>
        <w:jc w:val="both"/>
        <w:rPr>
          <w:rFonts w:ascii="Times New Roman" w:hAnsi="Times New Roman"/>
          <w:sz w:val="24"/>
          <w:szCs w:val="24"/>
        </w:rPr>
      </w:pPr>
    </w:p>
    <w:p w:rsidR="00765BC3" w:rsidRPr="00765BC3" w:rsidRDefault="00765BC3" w:rsidP="00765BC3">
      <w:pPr>
        <w:jc w:val="both"/>
        <w:rPr>
          <w:rFonts w:ascii="Times New Roman" w:hAnsi="Times New Roman"/>
          <w:sz w:val="24"/>
          <w:szCs w:val="24"/>
        </w:rPr>
      </w:pPr>
    </w:p>
    <w:p w:rsidR="00786444" w:rsidRPr="00E85D9A" w:rsidRDefault="00E85D9A" w:rsidP="00EC57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3175" cy="2728607"/>
            <wp:effectExtent l="19050" t="0" r="9525" b="0"/>
            <wp:docPr id="6" name="Picture 1" descr="C:\Users\User\Desktop\Lek na recept s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k na recept sl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22" cy="272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44" w:rsidRDefault="00786444" w:rsidP="00786444">
      <w:pPr>
        <w:pStyle w:val="ListParagraph"/>
        <w:ind w:left="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6444" w:rsidRDefault="00786444" w:rsidP="00786444">
      <w:pPr>
        <w:pStyle w:val="ListParagraph"/>
        <w:ind w:left="45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="004E6A64">
        <w:rPr>
          <w:rFonts w:ascii="Times New Roman" w:hAnsi="Times New Roman"/>
          <w:sz w:val="18"/>
          <w:szCs w:val="18"/>
        </w:rPr>
        <w:t>Slika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 xml:space="preserve"> 1.</w:t>
      </w:r>
      <w:proofErr w:type="gramEnd"/>
    </w:p>
    <w:p w:rsidR="009E6CB1" w:rsidRPr="009E6CB1" w:rsidRDefault="009E6CB1" w:rsidP="00786444">
      <w:pPr>
        <w:pStyle w:val="ListParagraph"/>
        <w:ind w:left="450"/>
        <w:jc w:val="both"/>
        <w:rPr>
          <w:rFonts w:ascii="Times New Roman" w:hAnsi="Times New Roman"/>
          <w:sz w:val="18"/>
          <w:szCs w:val="18"/>
        </w:rPr>
      </w:pPr>
    </w:p>
    <w:p w:rsidR="00EC5729" w:rsidRDefault="00EC5729" w:rsidP="00786444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:rsidR="00EC5729" w:rsidRDefault="00EC5729" w:rsidP="00786444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:rsidR="00EC5729" w:rsidRPr="00EC5729" w:rsidRDefault="00EC5729" w:rsidP="00786444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:rsidR="008F6481" w:rsidRDefault="008F6481" w:rsidP="00786444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6444" w:rsidRPr="00EC5729" w:rsidRDefault="00E85D9A" w:rsidP="007864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Klikom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ikonicu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recept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EC57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5729">
        <w:rPr>
          <w:rFonts w:ascii="Times New Roman" w:hAnsi="Times New Roman"/>
          <w:sz w:val="24"/>
          <w:szCs w:val="24"/>
        </w:rPr>
        <w:t>otvara</w:t>
      </w:r>
      <w:proofErr w:type="spellEnd"/>
      <w:r w:rsidR="00EC57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EC5729">
        <w:rPr>
          <w:rFonts w:ascii="Times New Roman" w:hAnsi="Times New Roman"/>
          <w:sz w:val="24"/>
          <w:szCs w:val="24"/>
        </w:rPr>
        <w:t>obrazac</w:t>
      </w:r>
      <w:proofErr w:type="spellEnd"/>
      <w:r w:rsidR="00EC5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729">
        <w:rPr>
          <w:rFonts w:ascii="Times New Roman" w:hAnsi="Times New Roman"/>
          <w:sz w:val="24"/>
          <w:szCs w:val="24"/>
        </w:rPr>
        <w:t>koji</w:t>
      </w:r>
      <w:proofErr w:type="spellEnd"/>
      <w:r w:rsidR="00EC5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729">
        <w:rPr>
          <w:rFonts w:ascii="Times New Roman" w:hAnsi="Times New Roman"/>
          <w:sz w:val="24"/>
          <w:szCs w:val="24"/>
        </w:rPr>
        <w:t>lekar</w:t>
      </w:r>
      <w:proofErr w:type="spellEnd"/>
      <w:r w:rsidR="00EC57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C5729">
        <w:rPr>
          <w:rFonts w:ascii="Times New Roman" w:hAnsi="Times New Roman"/>
          <w:sz w:val="24"/>
          <w:szCs w:val="24"/>
        </w:rPr>
        <w:t>popunjava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86444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786444">
        <w:rPr>
          <w:rFonts w:ascii="Times New Roman" w:hAnsi="Times New Roman"/>
          <w:sz w:val="24"/>
          <w:szCs w:val="24"/>
          <w:lang w:val="sr-Cyrl-CS"/>
        </w:rPr>
        <w:t xml:space="preserve"> (</w:t>
      </w:r>
      <w:proofErr w:type="spellStart"/>
      <w:r w:rsidR="004E6A64">
        <w:rPr>
          <w:rFonts w:ascii="Times New Roman" w:hAnsi="Times New Roman"/>
          <w:sz w:val="24"/>
          <w:szCs w:val="24"/>
        </w:rPr>
        <w:t>slika</w:t>
      </w:r>
      <w:proofErr w:type="spellEnd"/>
      <w:r w:rsidR="00786444">
        <w:rPr>
          <w:rFonts w:ascii="Times New Roman" w:hAnsi="Times New Roman"/>
          <w:sz w:val="24"/>
          <w:szCs w:val="24"/>
          <w:lang w:val="sr-Cyrl-CS"/>
        </w:rPr>
        <w:t xml:space="preserve"> 2.)</w:t>
      </w:r>
    </w:p>
    <w:p w:rsidR="00EC5729" w:rsidRDefault="00EC5729" w:rsidP="00EC572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Omogućena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pretraga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šifri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Takođe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dijagnoze</w:t>
      </w:r>
      <w:proofErr w:type="spellEnd"/>
      <w:r w:rsidR="009E6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6CB1">
        <w:rPr>
          <w:rFonts w:ascii="Times New Roman" w:hAnsi="Times New Roman"/>
          <w:sz w:val="24"/>
          <w:szCs w:val="24"/>
        </w:rPr>
        <w:t>za</w:t>
      </w:r>
      <w:proofErr w:type="spellEnd"/>
      <w:r w:rsidR="009E6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CB1">
        <w:rPr>
          <w:rFonts w:ascii="Times New Roman" w:hAnsi="Times New Roman"/>
          <w:sz w:val="24"/>
          <w:szCs w:val="24"/>
        </w:rPr>
        <w:t>koju</w:t>
      </w:r>
      <w:proofErr w:type="spellEnd"/>
      <w:r w:rsidR="009E6CB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9E6CB1">
        <w:rPr>
          <w:rFonts w:ascii="Times New Roman" w:hAnsi="Times New Roman"/>
          <w:sz w:val="24"/>
          <w:szCs w:val="24"/>
        </w:rPr>
        <w:t>terapija</w:t>
      </w:r>
      <w:proofErr w:type="spellEnd"/>
      <w:r w:rsidR="009E6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CB1">
        <w:rPr>
          <w:rFonts w:ascii="Times New Roman" w:hAnsi="Times New Roman"/>
          <w:sz w:val="24"/>
          <w:szCs w:val="24"/>
        </w:rPr>
        <w:t>vezuje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pronađe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odgovarajući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određuje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pacijent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terapiju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E6A64">
        <w:rPr>
          <w:rFonts w:ascii="Times New Roman" w:hAnsi="Times New Roman"/>
          <w:sz w:val="24"/>
          <w:szCs w:val="24"/>
        </w:rPr>
        <w:t>(</w:t>
      </w:r>
      <w:proofErr w:type="spellStart"/>
      <w:r w:rsidR="004E6A64">
        <w:rPr>
          <w:rFonts w:ascii="Times New Roman" w:hAnsi="Times New Roman"/>
          <w:sz w:val="24"/>
          <w:szCs w:val="24"/>
        </w:rPr>
        <w:t>a,b,c,d</w:t>
      </w:r>
      <w:proofErr w:type="spellEnd"/>
      <w:r w:rsidR="004E6A6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završi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recept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klikom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dugme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snimi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A64">
        <w:rPr>
          <w:rFonts w:ascii="Times New Roman" w:hAnsi="Times New Roman"/>
          <w:sz w:val="24"/>
          <w:szCs w:val="24"/>
        </w:rPr>
        <w:t>predloženu</w:t>
      </w:r>
      <w:proofErr w:type="spellEnd"/>
      <w:r w:rsidR="004E6A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videti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štampanom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nalazu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5BC3" w:rsidRDefault="00765BC3" w:rsidP="00EC57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65BC3" w:rsidRDefault="00765BC3" w:rsidP="00EC57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E6A64" w:rsidRPr="00EC5729" w:rsidRDefault="004E6A64" w:rsidP="00EC5729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6444" w:rsidRDefault="00EC5729" w:rsidP="00EC572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5279128"/>
            <wp:effectExtent l="19050" t="0" r="9525" b="0"/>
            <wp:docPr id="7" name="Picture 2" descr="C:\Users\User\Desktop\Lek na recept sl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k na recept sl.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7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29" w:rsidRPr="00EC5729" w:rsidRDefault="00EC5729" w:rsidP="00EC57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C5729" w:rsidRDefault="00786444" w:rsidP="00EC5729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="004E6A64">
        <w:rPr>
          <w:rFonts w:ascii="Times New Roman" w:hAnsi="Times New Roman"/>
          <w:sz w:val="20"/>
          <w:szCs w:val="20"/>
        </w:rPr>
        <w:t>Slika</w:t>
      </w:r>
      <w:proofErr w:type="spellEnd"/>
      <w:r>
        <w:rPr>
          <w:rFonts w:ascii="Times New Roman" w:hAnsi="Times New Roman"/>
          <w:sz w:val="20"/>
          <w:szCs w:val="20"/>
          <w:lang w:val="sr-Cyrl-CS"/>
        </w:rPr>
        <w:t xml:space="preserve"> 2.</w:t>
      </w:r>
      <w:proofErr w:type="gramEnd"/>
    </w:p>
    <w:p w:rsidR="009E6CB1" w:rsidRPr="009E6CB1" w:rsidRDefault="009E6CB1" w:rsidP="00EC5729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:rsidR="00786444" w:rsidRDefault="00786444" w:rsidP="00786444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6A64" w:rsidRPr="004E6A64" w:rsidRDefault="004E6A64" w:rsidP="007864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Ukoliko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recept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napisan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prethodnih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prepiše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E6A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slika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3.)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ordinirane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nalaze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Jednim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automatski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recept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klikne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dugme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snimi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4E6A64" w:rsidRPr="004E6A64" w:rsidRDefault="004E6A64" w:rsidP="004E6A64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6A64" w:rsidRDefault="004E6A64" w:rsidP="004E6A6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6444" w:rsidRPr="004E6A64" w:rsidRDefault="004E6A64" w:rsidP="004E6A64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noProof/>
        </w:rPr>
        <w:drawing>
          <wp:inline distT="0" distB="0" distL="0" distR="0">
            <wp:extent cx="5934075" cy="3238500"/>
            <wp:effectExtent l="19050" t="0" r="9525" b="0"/>
            <wp:docPr id="9" name="Picture 3" descr="C:\Users\User\Desktop\Lek na recept sl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ek na recept sl.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44" w:rsidRDefault="00786444" w:rsidP="00786444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86444" w:rsidRPr="00786444" w:rsidRDefault="00786444" w:rsidP="00786444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6481" w:rsidRPr="00786444" w:rsidRDefault="00786444" w:rsidP="008F648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0"/>
          <w:szCs w:val="20"/>
          <w:lang w:val="sr-Cyrl-CS"/>
        </w:rPr>
        <w:t>Слика 3.</w:t>
      </w:r>
    </w:p>
    <w:p w:rsidR="008F6481" w:rsidRPr="008F6481" w:rsidRDefault="008F6481" w:rsidP="008F6481">
      <w:pPr>
        <w:tabs>
          <w:tab w:val="left" w:pos="180"/>
        </w:tabs>
        <w:rPr>
          <w:sz w:val="24"/>
          <w:szCs w:val="24"/>
        </w:rPr>
      </w:pPr>
    </w:p>
    <w:sectPr w:rsidR="008F6481" w:rsidRPr="008F6481" w:rsidSect="00B5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438"/>
    <w:multiLevelType w:val="hybridMultilevel"/>
    <w:tmpl w:val="C904475A"/>
    <w:lvl w:ilvl="0" w:tplc="37CC1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68369C"/>
    <w:multiLevelType w:val="hybridMultilevel"/>
    <w:tmpl w:val="91281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481"/>
    <w:rsid w:val="0040026A"/>
    <w:rsid w:val="004E6A64"/>
    <w:rsid w:val="00552147"/>
    <w:rsid w:val="00765BC3"/>
    <w:rsid w:val="00786444"/>
    <w:rsid w:val="008F6481"/>
    <w:rsid w:val="0098298F"/>
    <w:rsid w:val="009D44A4"/>
    <w:rsid w:val="009E6CB1"/>
    <w:rsid w:val="00A67D7E"/>
    <w:rsid w:val="00B538A5"/>
    <w:rsid w:val="00C276E1"/>
    <w:rsid w:val="00E85D9A"/>
    <w:rsid w:val="00E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8DFF-0CBF-4D3C-B7DC-3D545EA5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Verica</cp:lastModifiedBy>
  <cp:revision>2</cp:revision>
  <dcterms:created xsi:type="dcterms:W3CDTF">2018-03-27T08:01:00Z</dcterms:created>
  <dcterms:modified xsi:type="dcterms:W3CDTF">2018-03-27T08:01:00Z</dcterms:modified>
</cp:coreProperties>
</file>